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11CD" w14:textId="3EACD29F" w:rsidR="001C11BE" w:rsidRDefault="00505ABC" w:rsidP="006057D9">
      <w:pPr>
        <w:pStyle w:val="Heading1"/>
      </w:pPr>
      <w:r w:rsidRPr="00505ABC">
        <w:t>Sleeping Beauty</w:t>
      </w:r>
    </w:p>
    <w:p w14:paraId="723D4B4D" w14:textId="62DDAC1F" w:rsidR="00217A78" w:rsidRDefault="00217A78" w:rsidP="006057D9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1: Scene 1 – The Library </w:t>
      </w:r>
    </w:p>
    <w:p w14:paraId="416222C9" w14:textId="77777777" w:rsidR="00C500A8" w:rsidRPr="00A20A28" w:rsidRDefault="00C500A8" w:rsidP="006057D9">
      <w:pPr>
        <w:tabs>
          <w:tab w:val="left" w:pos="2552"/>
        </w:tabs>
        <w:spacing w:after="360" w:line="240" w:lineRule="auto"/>
        <w:ind w:right="119"/>
      </w:pPr>
      <w:r w:rsidRPr="00A20A28">
        <w:t>Phew! I am off to sell my designs to a new kingdom.</w:t>
      </w:r>
    </w:p>
    <w:p w14:paraId="3A95E152" w14:textId="2A8E2F42" w:rsidR="00C500A8" w:rsidRPr="00A20A28" w:rsidRDefault="00C500A8" w:rsidP="00EA0EFA">
      <w:pPr>
        <w:tabs>
          <w:tab w:val="left" w:pos="2835"/>
        </w:tabs>
        <w:spacing w:after="480" w:line="240" w:lineRule="auto"/>
        <w:ind w:right="119"/>
      </w:pPr>
      <w:r w:rsidRPr="00A20A28">
        <w:t xml:space="preserve">Yes. Everyone likes “enchanted chic” now. But sometimes, I wonder if it was easier just </w:t>
      </w:r>
      <w:r w:rsidR="00EA0EFA" w:rsidRPr="00A20A28">
        <w:t>sleeping in a tower.</w:t>
      </w:r>
    </w:p>
    <w:p w14:paraId="22F1CCC7" w14:textId="3D332522" w:rsidR="00C500A8" w:rsidRPr="00A20A28" w:rsidRDefault="00C500A8" w:rsidP="006057D9">
      <w:pPr>
        <w:tabs>
          <w:tab w:val="left" w:pos="2552"/>
        </w:tabs>
        <w:spacing w:after="360" w:line="240" w:lineRule="auto"/>
        <w:ind w:right="119"/>
      </w:pPr>
      <w:r w:rsidRPr="00A20A28">
        <w:t>True! I have missed a lot of trends over the last century.</w:t>
      </w:r>
    </w:p>
    <w:p w14:paraId="36B7B9DD" w14:textId="7AD3BCA5" w:rsidR="00C500A8" w:rsidRDefault="00722176" w:rsidP="006057D9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A20A28">
        <w:t>Charming, when was the last time one of us needed rescuing?</w:t>
      </w:r>
    </w:p>
    <w:p w14:paraId="7C91F4B1" w14:textId="77777777" w:rsidR="00217A78" w:rsidRPr="00217A78" w:rsidRDefault="00EA0EFA" w:rsidP="006057D9">
      <w:pPr>
        <w:spacing w:after="240" w:line="240" w:lineRule="auto"/>
      </w:pPr>
      <w:r>
        <w:pict w14:anchorId="63DA412D">
          <v:rect id="_x0000_i1136" style="width:0;height:1.5pt" o:hralign="center" o:hrstd="t" o:hr="t" fillcolor="#a0a0a0" stroked="f"/>
        </w:pict>
      </w:r>
    </w:p>
    <w:p w14:paraId="29F916CB" w14:textId="77777777" w:rsidR="004A0FAD" w:rsidRDefault="004A0FAD" w:rsidP="006057D9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 5 – The Fashionable Trail</w:t>
      </w:r>
    </w:p>
    <w:p w14:paraId="4F0FE577" w14:textId="2FE2E4B7" w:rsidR="005B008F" w:rsidRDefault="005B008F" w:rsidP="006057D9">
      <w:pPr>
        <w:spacing w:after="240" w:line="240" w:lineRule="auto"/>
      </w:pPr>
      <w:r w:rsidRPr="004E1D01">
        <w:t>Honestly, I was better off sleeping in a tower than lugging these samples all over the forest. The things I do for business…</w:t>
      </w:r>
    </w:p>
    <w:p w14:paraId="215E2F2C" w14:textId="74AA62CD" w:rsidR="0012047F" w:rsidRPr="004E1D01" w:rsidRDefault="0012047F" w:rsidP="006057D9">
      <w:pPr>
        <w:tabs>
          <w:tab w:val="left" w:pos="2552"/>
        </w:tabs>
        <w:spacing w:after="360" w:line="240" w:lineRule="auto"/>
      </w:pPr>
      <w:r w:rsidRPr="004E1D01">
        <w:t xml:space="preserve">Oh, Belle! Yes. Still delivering things through the forest though. How about you? </w:t>
      </w:r>
      <w:r w:rsidRPr="004E1D01">
        <w:rPr>
          <w:rStyle w:val="Emphasis"/>
        </w:rPr>
        <w:t>(</w:t>
      </w:r>
      <w:r>
        <w:rPr>
          <w:rStyle w:val="Emphasis"/>
        </w:rPr>
        <w:t xml:space="preserve">sees </w:t>
      </w:r>
      <w:r w:rsidRPr="004E1D01">
        <w:rPr>
          <w:rStyle w:val="Emphasis"/>
        </w:rPr>
        <w:t>the book)</w:t>
      </w:r>
      <w:r w:rsidRPr="004E1D01">
        <w:t xml:space="preserve"> You still like books I see</w:t>
      </w:r>
    </w:p>
    <w:p w14:paraId="1C419706" w14:textId="75FF10FF" w:rsidR="0012047F" w:rsidRPr="00A54AAD" w:rsidRDefault="0012047F" w:rsidP="006057D9">
      <w:pPr>
        <w:tabs>
          <w:tab w:val="left" w:pos="2552"/>
        </w:tabs>
        <w:spacing w:after="36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E1D01">
        <w:t xml:space="preserve">True. It’s just a breeze though isn’t it? </w:t>
      </w:r>
    </w:p>
    <w:p w14:paraId="1139CF77" w14:textId="0C050E65" w:rsidR="0012047F" w:rsidRPr="004A0FAD" w:rsidRDefault="0012047F" w:rsidP="006057D9">
      <w:pPr>
        <w:tabs>
          <w:tab w:val="left" w:pos="2552"/>
        </w:tabs>
        <w:spacing w:after="360" w:line="240" w:lineRule="auto"/>
        <w:rPr>
          <w:b/>
          <w:bCs/>
        </w:rPr>
      </w:pPr>
      <w:r w:rsidRPr="004E1D01">
        <w:t>Well, let’s hope it’s not for a curse.</w:t>
      </w:r>
    </w:p>
    <w:p w14:paraId="44525464" w14:textId="656B58E3" w:rsidR="00301BE3" w:rsidRDefault="00EA0EFA" w:rsidP="006057D9">
      <w:pPr>
        <w:spacing w:after="240" w:line="240" w:lineRule="auto"/>
      </w:pPr>
      <w:r>
        <w:pict w14:anchorId="3E588BE3">
          <v:rect id="_x0000_i1137" style="width:0;height:1.5pt" o:hralign="center" o:hrstd="t" o:hr="t" fillcolor="#a0a0a0" stroked="f"/>
        </w:pict>
      </w:r>
    </w:p>
    <w:p w14:paraId="1A96B967" w14:textId="31085AA6" w:rsidR="00301BE3" w:rsidRDefault="00301BE3" w:rsidP="006057D9">
      <w:pPr>
        <w:tabs>
          <w:tab w:val="center" w:pos="4513"/>
        </w:tabs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>
        <w:rPr>
          <w:b/>
          <w:bCs/>
        </w:rPr>
        <w:t>6</w:t>
      </w:r>
      <w:r w:rsidRPr="004A0FAD">
        <w:rPr>
          <w:b/>
          <w:bCs/>
        </w:rPr>
        <w:t xml:space="preserve"> – </w:t>
      </w:r>
      <w:r w:rsidR="00715762" w:rsidRPr="00715762">
        <w:rPr>
          <w:b/>
          <w:bCs/>
        </w:rPr>
        <w:t>The Gathering</w:t>
      </w:r>
      <w:r w:rsidR="00C91611">
        <w:rPr>
          <w:b/>
          <w:bCs/>
        </w:rPr>
        <w:tab/>
      </w:r>
    </w:p>
    <w:p w14:paraId="6149BA47" w14:textId="34B092F9" w:rsidR="00C91611" w:rsidRPr="004A0FAD" w:rsidRDefault="00C91611" w:rsidP="006057D9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C20E18">
        <w:t>And look, every fairy tale hero or heroine you can imagine. If that’s not magic, I don’t know what is.</w:t>
      </w:r>
    </w:p>
    <w:p w14:paraId="48030FB4" w14:textId="10E347E9" w:rsidR="00DB1E91" w:rsidRPr="00217A78" w:rsidRDefault="00EA0EFA" w:rsidP="006057D9">
      <w:pPr>
        <w:spacing w:after="240" w:line="240" w:lineRule="auto"/>
        <w:rPr>
          <w:b/>
          <w:bCs/>
        </w:rPr>
      </w:pPr>
      <w:r>
        <w:pict w14:anchorId="7B65F134">
          <v:rect id="_x0000_i1138" style="width:0;height:1.5pt" o:hralign="center" o:hrstd="t" o:hr="t" fillcolor="#a0a0a0" stroked="f"/>
        </w:pict>
      </w:r>
    </w:p>
    <w:p w14:paraId="066516A7" w14:textId="02BB11D2" w:rsidR="00217A78" w:rsidRDefault="00217A78" w:rsidP="006057D9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 xml:space="preserve">Act 2: Scene 7 – </w:t>
      </w:r>
      <w:r w:rsidR="00921C64">
        <w:rPr>
          <w:b/>
          <w:bCs/>
        </w:rPr>
        <w:t>The Storm’s Warning</w:t>
      </w:r>
    </w:p>
    <w:p w14:paraId="62601DE0" w14:textId="180EA389" w:rsidR="00464F0E" w:rsidRDefault="00464F0E" w:rsidP="006057D9">
      <w:pPr>
        <w:spacing w:after="240" w:line="240" w:lineRule="auto"/>
      </w:pPr>
      <w:r w:rsidRPr="00A564FD">
        <w:t>Alright, we get it! But how do we fix it?</w:t>
      </w:r>
    </w:p>
    <w:p w14:paraId="67629557" w14:textId="14AC5EF8" w:rsidR="00D715CB" w:rsidRPr="00217A78" w:rsidRDefault="00D715CB" w:rsidP="006057D9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A564FD">
        <w:t>Okay! If we’re going to do this then we'll need all of us. So, what do you say, Witch?</w:t>
      </w:r>
    </w:p>
    <w:p w14:paraId="18BF1BF5" w14:textId="23D017B1" w:rsidR="00510478" w:rsidRDefault="00EA0EFA" w:rsidP="006057D9">
      <w:pPr>
        <w:spacing w:after="240" w:line="240" w:lineRule="auto"/>
      </w:pPr>
      <w:r>
        <w:pict w14:anchorId="72FB0A89">
          <v:rect id="_x0000_i1139" style="width:0;height:1.5pt" o:hralign="center" o:hrstd="t" o:hr="t" fillcolor="#a0a0a0" stroked="f"/>
        </w:pict>
      </w:r>
    </w:p>
    <w:p w14:paraId="1F2431F5" w14:textId="2FAE129B" w:rsidR="004E4E1D" w:rsidRDefault="004E4E1D" w:rsidP="006057D9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 xml:space="preserve">Act 2 Scene </w:t>
      </w:r>
      <w:r w:rsidR="00D571BF" w:rsidRPr="00D571BF">
        <w:rPr>
          <w:b/>
          <w:bCs/>
        </w:rPr>
        <w:t>8</w:t>
      </w:r>
      <w:r w:rsidR="0015378F">
        <w:rPr>
          <w:b/>
          <w:bCs/>
        </w:rPr>
        <w:t xml:space="preserve"> -</w:t>
      </w:r>
      <w:r w:rsidR="00D571BF" w:rsidRPr="00D571BF">
        <w:rPr>
          <w:b/>
          <w:bCs/>
        </w:rPr>
        <w:t xml:space="preserve"> The Climb Begins</w:t>
      </w:r>
    </w:p>
    <w:p w14:paraId="46C8B108" w14:textId="23AF6B29" w:rsidR="00BF4181" w:rsidRDefault="00BF4181" w:rsidP="006057D9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8C22FF">
        <w:t>Focus, everyone! Oh look—no hands!</w:t>
      </w:r>
    </w:p>
    <w:p w14:paraId="7D60F151" w14:textId="01B6747A" w:rsidR="004868AD" w:rsidRDefault="00EA0EFA" w:rsidP="006057D9">
      <w:pPr>
        <w:spacing w:after="240" w:line="240" w:lineRule="auto"/>
        <w:ind w:right="119"/>
      </w:pPr>
      <w:r>
        <w:pict w14:anchorId="0B16B8A6">
          <v:rect id="_x0000_i1140" style="width:0;height:1.5pt" o:hralign="center" o:hrstd="t" o:hr="t" fillcolor="#a0a0a0" stroked="f"/>
        </w:pict>
      </w:r>
    </w:p>
    <w:p w14:paraId="021B6D8E" w14:textId="77777777" w:rsidR="00F7243D" w:rsidRDefault="00D505A9" w:rsidP="006057D9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lastRenderedPageBreak/>
        <w:t>Act 2 Scene</w:t>
      </w:r>
      <w:r w:rsidR="0015378F">
        <w:rPr>
          <w:b/>
          <w:bCs/>
        </w:rPr>
        <w:t xml:space="preserve"> 9 - </w:t>
      </w:r>
      <w:r w:rsidR="0015378F" w:rsidRPr="0015378F">
        <w:rPr>
          <w:b/>
          <w:bCs/>
        </w:rPr>
        <w:t>Atop the Cliff</w:t>
      </w:r>
    </w:p>
    <w:p w14:paraId="19A3BF13" w14:textId="0CE347E0" w:rsidR="00117D00" w:rsidRDefault="00117D00" w:rsidP="006057D9">
      <w:pPr>
        <w:tabs>
          <w:tab w:val="left" w:pos="2552"/>
        </w:tabs>
        <w:spacing w:after="360" w:line="240" w:lineRule="auto"/>
        <w:ind w:right="119"/>
        <w:rPr>
          <w:b/>
          <w:bCs/>
        </w:rPr>
      </w:pPr>
      <w:r w:rsidRPr="008C22FF">
        <w:t>We did it! Finally at the top!</w:t>
      </w:r>
    </w:p>
    <w:p w14:paraId="4CDA19BC" w14:textId="1B6FDA02" w:rsidR="00F7243D" w:rsidRDefault="00EA0EFA" w:rsidP="006057D9">
      <w:pPr>
        <w:spacing w:after="240" w:line="240" w:lineRule="auto"/>
      </w:pPr>
      <w:r>
        <w:pict w14:anchorId="4F9F1A53">
          <v:rect id="_x0000_i1141" style="width:0;height:1.5pt" o:hralign="center" o:hrstd="t" o:hr="t" fillcolor="#a0a0a0" stroked="f"/>
        </w:pict>
      </w:r>
    </w:p>
    <w:p w14:paraId="7D2CCB29" w14:textId="387E8CAE" w:rsidR="00D571BF" w:rsidRDefault="00BB3336" w:rsidP="006057D9">
      <w:pPr>
        <w:spacing w:after="240" w:line="240" w:lineRule="auto"/>
        <w:rPr>
          <w:b/>
          <w:bCs/>
        </w:rPr>
      </w:pPr>
      <w:r w:rsidRPr="004A0FAD">
        <w:rPr>
          <w:b/>
          <w:bCs/>
        </w:rPr>
        <w:t>Act 2 Scene</w:t>
      </w:r>
      <w:r>
        <w:rPr>
          <w:b/>
          <w:bCs/>
        </w:rPr>
        <w:t xml:space="preserve"> 10 – Facing the Storm</w:t>
      </w:r>
    </w:p>
    <w:p w14:paraId="4E9F82D0" w14:textId="586A56DA" w:rsidR="002C010A" w:rsidRDefault="002C010A" w:rsidP="006057D9">
      <w:pPr>
        <w:spacing w:after="240" w:line="240" w:lineRule="auto"/>
        <w:rPr>
          <w:b/>
          <w:bCs/>
        </w:rPr>
      </w:pPr>
      <w:r w:rsidRPr="00292C31">
        <w:rPr>
          <w:i/>
          <w:iCs/>
        </w:rPr>
        <w:t xml:space="preserve">And even if I slept </w:t>
      </w:r>
      <w:r>
        <w:rPr>
          <w:i/>
          <w:iCs/>
        </w:rPr>
        <w:t>for a hundred years</w:t>
      </w:r>
      <w:r w:rsidRPr="00292C31">
        <w:rPr>
          <w:i/>
          <w:iCs/>
        </w:rPr>
        <w:t xml:space="preserve">, I’ve woken up to see what real teamwork </w:t>
      </w:r>
      <w:r>
        <w:rPr>
          <w:i/>
          <w:iCs/>
        </w:rPr>
        <w:t>is</w:t>
      </w:r>
      <w:r w:rsidRPr="00292C31">
        <w:rPr>
          <w:i/>
          <w:iCs/>
        </w:rPr>
        <w:t>!</w:t>
      </w:r>
    </w:p>
    <w:p w14:paraId="18053455" w14:textId="3B4F2343" w:rsidR="004868AD" w:rsidRDefault="00EA0EFA" w:rsidP="006057D9">
      <w:pPr>
        <w:tabs>
          <w:tab w:val="left" w:pos="2552"/>
        </w:tabs>
        <w:spacing w:after="240" w:line="240" w:lineRule="auto"/>
        <w:ind w:right="119"/>
      </w:pPr>
      <w:r>
        <w:pict w14:anchorId="1AB560CC">
          <v:rect id="_x0000_i1142" style="width:0;height:1.5pt" o:hralign="center" o:hrstd="t" o:hr="t" fillcolor="#a0a0a0" stroked="f"/>
        </w:pict>
      </w:r>
    </w:p>
    <w:p w14:paraId="5FC55860" w14:textId="77777777" w:rsidR="00217A78" w:rsidRDefault="00217A78" w:rsidP="006057D9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11 – A Unique Bond</w:t>
      </w:r>
    </w:p>
    <w:p w14:paraId="3165B410" w14:textId="25B98AEE" w:rsidR="0051368D" w:rsidRPr="00217A78" w:rsidRDefault="0051368D" w:rsidP="006057D9">
      <w:pPr>
        <w:spacing w:after="240" w:line="240" w:lineRule="auto"/>
        <w:rPr>
          <w:b/>
          <w:bCs/>
        </w:rPr>
      </w:pPr>
      <w:r w:rsidRPr="00C015A3">
        <w:t>How about “The Charming Avenger”?</w:t>
      </w:r>
    </w:p>
    <w:p w14:paraId="741BFB09" w14:textId="245743CC" w:rsidR="004868AD" w:rsidRPr="00217A78" w:rsidRDefault="00EA0EFA" w:rsidP="006057D9">
      <w:pPr>
        <w:spacing w:after="240" w:line="240" w:lineRule="auto"/>
      </w:pPr>
      <w:r>
        <w:pict w14:anchorId="707A713E">
          <v:rect id="_x0000_i1143" style="width:0;height:1.5pt" o:hralign="center" o:hrstd="t" o:hr="t" fillcolor="#a0a0a0" stroked="f"/>
        </w:pict>
      </w:r>
    </w:p>
    <w:p w14:paraId="7384A79B" w14:textId="77777777" w:rsidR="006057D9" w:rsidRDefault="00217A78" w:rsidP="006057D9">
      <w:pPr>
        <w:spacing w:after="240" w:line="240" w:lineRule="auto"/>
        <w:rPr>
          <w:b/>
          <w:bCs/>
        </w:rPr>
      </w:pPr>
      <w:r w:rsidRPr="00217A78">
        <w:rPr>
          <w:b/>
          <w:bCs/>
        </w:rPr>
        <w:t>Act 2: Scene 12 – Returning to Their Tasks</w:t>
      </w:r>
    </w:p>
    <w:p w14:paraId="790D1910" w14:textId="02FA49AA" w:rsidR="00A9212A" w:rsidRDefault="006057D9" w:rsidP="006057D9">
      <w:pPr>
        <w:spacing w:after="240" w:line="240" w:lineRule="auto"/>
        <w:rPr>
          <w:b/>
          <w:bCs/>
        </w:rPr>
      </w:pPr>
      <w:r w:rsidRPr="00C015A3">
        <w:t>Just because I’m designing doesn’t mean I’m done with adventures! Maybe I’ll launch a “Sleeping Beauty” collection... rest and style for everyone!</w:t>
      </w:r>
    </w:p>
    <w:p w14:paraId="621A5A56" w14:textId="6346F9FB" w:rsidR="008C22FF" w:rsidRPr="008F6284" w:rsidRDefault="008C22FF" w:rsidP="006057D9">
      <w:pPr>
        <w:spacing w:after="240" w:line="240" w:lineRule="auto"/>
      </w:pPr>
    </w:p>
    <w:sectPr w:rsidR="008C22FF" w:rsidRPr="008F6284" w:rsidSect="00562E33">
      <w:headerReference w:type="default" r:id="rId8"/>
      <w:footerReference w:type="default" r:id="rId9"/>
      <w:pgSz w:w="11906" w:h="16838"/>
      <w:pgMar w:top="1440" w:right="1440" w:bottom="993" w:left="1440" w:header="709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925CA" w14:textId="77777777" w:rsidR="004969CF" w:rsidRDefault="004969CF" w:rsidP="002D7193">
      <w:pPr>
        <w:spacing w:after="0" w:line="240" w:lineRule="auto"/>
      </w:pPr>
      <w:r>
        <w:separator/>
      </w:r>
    </w:p>
  </w:endnote>
  <w:endnote w:type="continuationSeparator" w:id="0">
    <w:p w14:paraId="000A3E60" w14:textId="77777777" w:rsidR="004969CF" w:rsidRDefault="004969CF" w:rsidP="002D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10 BT">
    <w:panose1 w:val="02070509030505020404"/>
    <w:charset w:val="00"/>
    <w:family w:val="modern"/>
    <w:pitch w:val="fixed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0213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BAED1F" w14:textId="673E8974" w:rsidR="002D7193" w:rsidRDefault="002D719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E6E49" w14:textId="77777777" w:rsidR="002D7193" w:rsidRDefault="002D7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09B4" w14:textId="77777777" w:rsidR="004969CF" w:rsidRDefault="004969CF" w:rsidP="002D7193">
      <w:pPr>
        <w:spacing w:after="0" w:line="240" w:lineRule="auto"/>
      </w:pPr>
      <w:r>
        <w:separator/>
      </w:r>
    </w:p>
  </w:footnote>
  <w:footnote w:type="continuationSeparator" w:id="0">
    <w:p w14:paraId="1EA24E5F" w14:textId="77777777" w:rsidR="004969CF" w:rsidRDefault="004969CF" w:rsidP="002D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83024" w14:textId="527B5F52" w:rsidR="004266B7" w:rsidRPr="004266B7" w:rsidRDefault="004266B7" w:rsidP="000B64EB">
    <w:pPr>
      <w:pStyle w:val="Header"/>
      <w:pBdr>
        <w:bottom w:val="single" w:sz="4" w:space="1" w:color="auto"/>
      </w:pBdr>
      <w:tabs>
        <w:tab w:val="clear" w:pos="4513"/>
        <w:tab w:val="clear" w:pos="9026"/>
        <w:tab w:val="right" w:pos="9192"/>
      </w:tabs>
    </w:pPr>
    <w:r w:rsidRPr="005E4DFB">
      <w:rPr>
        <w:sz w:val="18"/>
        <w:szCs w:val="18"/>
      </w:rPr>
      <w:t xml:space="preserve">A </w:t>
    </w:r>
    <w:r w:rsidR="001B1C7F" w:rsidRPr="005E4DFB">
      <w:rPr>
        <w:sz w:val="18"/>
        <w:szCs w:val="18"/>
      </w:rPr>
      <w:t>T</w:t>
    </w:r>
    <w:r w:rsidRPr="005E4DFB">
      <w:rPr>
        <w:sz w:val="18"/>
        <w:szCs w:val="18"/>
      </w:rPr>
      <w:t>wist in the Tale:</w:t>
    </w:r>
    <w:r w:rsidRPr="005E4DFB">
      <w:rPr>
        <w:sz w:val="20"/>
        <w:szCs w:val="20"/>
      </w:rPr>
      <w:t xml:space="preserve"> </w:t>
    </w:r>
    <w:r w:rsidR="002E66DB">
      <w:t xml:space="preserve">  </w:t>
    </w:r>
    <w:r w:rsidR="005E4DFB">
      <w:t xml:space="preserve">      </w:t>
    </w:r>
    <w:r w:rsidR="000B64EB">
      <w:t xml:space="preserve">    </w:t>
    </w:r>
    <w:r w:rsidR="00103CAF">
      <w:t xml:space="preserve"> Single Sc</w:t>
    </w:r>
    <w:r w:rsidR="009508CF">
      <w:t>ript</w:t>
    </w:r>
    <w:r w:rsidR="00EA6B85">
      <w:tab/>
    </w:r>
    <w:r w:rsidR="008F7A6A">
      <w:rPr>
        <w:sz w:val="18"/>
        <w:szCs w:val="18"/>
      </w:rPr>
      <w:t>Oct</w:t>
    </w:r>
    <w:r w:rsidR="00EA6B85" w:rsidRPr="005E4DFB">
      <w:rPr>
        <w:sz w:val="18"/>
        <w:szCs w:val="18"/>
      </w:rPr>
      <w:t>-</w:t>
    </w:r>
    <w:r w:rsidR="00E172EA">
      <w:rPr>
        <w:sz w:val="18"/>
        <w:szCs w:val="18"/>
      </w:rPr>
      <w:t>20</w:t>
    </w:r>
    <w:r w:rsidR="00EA6B85" w:rsidRPr="005E4DFB">
      <w:rPr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4B404B"/>
    <w:multiLevelType w:val="multilevel"/>
    <w:tmpl w:val="6AA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87C2B"/>
    <w:multiLevelType w:val="hybridMultilevel"/>
    <w:tmpl w:val="C15C9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57940">
    <w:abstractNumId w:val="0"/>
  </w:num>
  <w:num w:numId="2" w16cid:durableId="1090928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0"/>
    <w:rsid w:val="0002149F"/>
    <w:rsid w:val="00025471"/>
    <w:rsid w:val="00044947"/>
    <w:rsid w:val="0005066A"/>
    <w:rsid w:val="00055DAD"/>
    <w:rsid w:val="000563A6"/>
    <w:rsid w:val="000564E7"/>
    <w:rsid w:val="00061920"/>
    <w:rsid w:val="0007762F"/>
    <w:rsid w:val="00094A2B"/>
    <w:rsid w:val="00096815"/>
    <w:rsid w:val="000A7AC9"/>
    <w:rsid w:val="000B094A"/>
    <w:rsid w:val="000B64EB"/>
    <w:rsid w:val="000C37BC"/>
    <w:rsid w:val="000D557E"/>
    <w:rsid w:val="000D77B2"/>
    <w:rsid w:val="000F2199"/>
    <w:rsid w:val="000F4C17"/>
    <w:rsid w:val="000F56DF"/>
    <w:rsid w:val="00103CAF"/>
    <w:rsid w:val="001041DC"/>
    <w:rsid w:val="00117D00"/>
    <w:rsid w:val="0012047F"/>
    <w:rsid w:val="0015378F"/>
    <w:rsid w:val="00164EB9"/>
    <w:rsid w:val="001707CF"/>
    <w:rsid w:val="00173458"/>
    <w:rsid w:val="00191415"/>
    <w:rsid w:val="00196B73"/>
    <w:rsid w:val="001B1C7F"/>
    <w:rsid w:val="001B1F1D"/>
    <w:rsid w:val="001C11BE"/>
    <w:rsid w:val="001D6A71"/>
    <w:rsid w:val="001D6EB9"/>
    <w:rsid w:val="001D753D"/>
    <w:rsid w:val="001E167D"/>
    <w:rsid w:val="001F15F2"/>
    <w:rsid w:val="00201113"/>
    <w:rsid w:val="00203A41"/>
    <w:rsid w:val="00210138"/>
    <w:rsid w:val="0021360A"/>
    <w:rsid w:val="00213A86"/>
    <w:rsid w:val="00214C0B"/>
    <w:rsid w:val="00214D50"/>
    <w:rsid w:val="00217A78"/>
    <w:rsid w:val="002313F8"/>
    <w:rsid w:val="00235164"/>
    <w:rsid w:val="00235763"/>
    <w:rsid w:val="00250285"/>
    <w:rsid w:val="0025358E"/>
    <w:rsid w:val="00254A61"/>
    <w:rsid w:val="00261E5C"/>
    <w:rsid w:val="00273C07"/>
    <w:rsid w:val="00281EFD"/>
    <w:rsid w:val="00292C31"/>
    <w:rsid w:val="002A128C"/>
    <w:rsid w:val="002A2100"/>
    <w:rsid w:val="002A3134"/>
    <w:rsid w:val="002B4D78"/>
    <w:rsid w:val="002B6913"/>
    <w:rsid w:val="002C010A"/>
    <w:rsid w:val="002D7193"/>
    <w:rsid w:val="002E66DB"/>
    <w:rsid w:val="002E6F1F"/>
    <w:rsid w:val="002E73AB"/>
    <w:rsid w:val="002F2FAB"/>
    <w:rsid w:val="002F475E"/>
    <w:rsid w:val="002F51FF"/>
    <w:rsid w:val="00300D35"/>
    <w:rsid w:val="00301BE3"/>
    <w:rsid w:val="00301D5C"/>
    <w:rsid w:val="00302352"/>
    <w:rsid w:val="00310208"/>
    <w:rsid w:val="00310BA2"/>
    <w:rsid w:val="00315D10"/>
    <w:rsid w:val="0031796A"/>
    <w:rsid w:val="00321B48"/>
    <w:rsid w:val="00327C38"/>
    <w:rsid w:val="0033326A"/>
    <w:rsid w:val="00334CFA"/>
    <w:rsid w:val="00336043"/>
    <w:rsid w:val="00343749"/>
    <w:rsid w:val="00344D5E"/>
    <w:rsid w:val="00350250"/>
    <w:rsid w:val="003549DD"/>
    <w:rsid w:val="00362602"/>
    <w:rsid w:val="00363591"/>
    <w:rsid w:val="00370C06"/>
    <w:rsid w:val="0037668A"/>
    <w:rsid w:val="00383700"/>
    <w:rsid w:val="00383D8A"/>
    <w:rsid w:val="00391A73"/>
    <w:rsid w:val="003972BD"/>
    <w:rsid w:val="003A0674"/>
    <w:rsid w:val="003A2B6D"/>
    <w:rsid w:val="003A43BF"/>
    <w:rsid w:val="003A7E72"/>
    <w:rsid w:val="003B119A"/>
    <w:rsid w:val="003E67A0"/>
    <w:rsid w:val="003F6A0F"/>
    <w:rsid w:val="004025FB"/>
    <w:rsid w:val="00406669"/>
    <w:rsid w:val="00413159"/>
    <w:rsid w:val="004149A4"/>
    <w:rsid w:val="00416EC9"/>
    <w:rsid w:val="00417457"/>
    <w:rsid w:val="00425DBD"/>
    <w:rsid w:val="004266B7"/>
    <w:rsid w:val="0043713D"/>
    <w:rsid w:val="004425E6"/>
    <w:rsid w:val="00461C5B"/>
    <w:rsid w:val="00464F0E"/>
    <w:rsid w:val="00474289"/>
    <w:rsid w:val="00475161"/>
    <w:rsid w:val="00482DB0"/>
    <w:rsid w:val="004868AD"/>
    <w:rsid w:val="004969CF"/>
    <w:rsid w:val="004975B1"/>
    <w:rsid w:val="004A0FAD"/>
    <w:rsid w:val="004A25E9"/>
    <w:rsid w:val="004A471A"/>
    <w:rsid w:val="004B59B9"/>
    <w:rsid w:val="004C009A"/>
    <w:rsid w:val="004D0559"/>
    <w:rsid w:val="004D1E9F"/>
    <w:rsid w:val="004E1D01"/>
    <w:rsid w:val="004E2810"/>
    <w:rsid w:val="004E3097"/>
    <w:rsid w:val="004E3E27"/>
    <w:rsid w:val="004E4E1D"/>
    <w:rsid w:val="004E7903"/>
    <w:rsid w:val="004F17D2"/>
    <w:rsid w:val="004F3F04"/>
    <w:rsid w:val="0050276E"/>
    <w:rsid w:val="00503851"/>
    <w:rsid w:val="00505ABC"/>
    <w:rsid w:val="00510478"/>
    <w:rsid w:val="00511460"/>
    <w:rsid w:val="0051368D"/>
    <w:rsid w:val="00523D0F"/>
    <w:rsid w:val="005240D2"/>
    <w:rsid w:val="00532687"/>
    <w:rsid w:val="00536AFE"/>
    <w:rsid w:val="00546D8A"/>
    <w:rsid w:val="00562E33"/>
    <w:rsid w:val="00573184"/>
    <w:rsid w:val="0058030B"/>
    <w:rsid w:val="005A28CE"/>
    <w:rsid w:val="005A4659"/>
    <w:rsid w:val="005A4DAA"/>
    <w:rsid w:val="005A5080"/>
    <w:rsid w:val="005A6108"/>
    <w:rsid w:val="005A759A"/>
    <w:rsid w:val="005B008F"/>
    <w:rsid w:val="005B376A"/>
    <w:rsid w:val="005B380D"/>
    <w:rsid w:val="005B5A11"/>
    <w:rsid w:val="005C2F48"/>
    <w:rsid w:val="005C33F8"/>
    <w:rsid w:val="005C6B43"/>
    <w:rsid w:val="005D753E"/>
    <w:rsid w:val="005E4DFB"/>
    <w:rsid w:val="005F3B6F"/>
    <w:rsid w:val="005F3BC2"/>
    <w:rsid w:val="006035E8"/>
    <w:rsid w:val="006057D9"/>
    <w:rsid w:val="00623566"/>
    <w:rsid w:val="00626AD7"/>
    <w:rsid w:val="00636A35"/>
    <w:rsid w:val="0064590D"/>
    <w:rsid w:val="00656E8C"/>
    <w:rsid w:val="0066094E"/>
    <w:rsid w:val="006650A5"/>
    <w:rsid w:val="006722D5"/>
    <w:rsid w:val="006724CB"/>
    <w:rsid w:val="00680DD5"/>
    <w:rsid w:val="00690362"/>
    <w:rsid w:val="00696BF3"/>
    <w:rsid w:val="006A3EAC"/>
    <w:rsid w:val="006C666C"/>
    <w:rsid w:val="006D0B43"/>
    <w:rsid w:val="006E609C"/>
    <w:rsid w:val="006F151E"/>
    <w:rsid w:val="006F21BE"/>
    <w:rsid w:val="006F2201"/>
    <w:rsid w:val="006F3AE2"/>
    <w:rsid w:val="00700163"/>
    <w:rsid w:val="00700F5A"/>
    <w:rsid w:val="00701591"/>
    <w:rsid w:val="00705217"/>
    <w:rsid w:val="00715762"/>
    <w:rsid w:val="0072145D"/>
    <w:rsid w:val="00722176"/>
    <w:rsid w:val="007266E9"/>
    <w:rsid w:val="0072692F"/>
    <w:rsid w:val="007319E7"/>
    <w:rsid w:val="00735414"/>
    <w:rsid w:val="00737E95"/>
    <w:rsid w:val="00743D65"/>
    <w:rsid w:val="00760636"/>
    <w:rsid w:val="00762240"/>
    <w:rsid w:val="00763633"/>
    <w:rsid w:val="0076404C"/>
    <w:rsid w:val="007706D0"/>
    <w:rsid w:val="007722EF"/>
    <w:rsid w:val="00777CE7"/>
    <w:rsid w:val="00780D6C"/>
    <w:rsid w:val="00796D09"/>
    <w:rsid w:val="007A5392"/>
    <w:rsid w:val="007A5875"/>
    <w:rsid w:val="007B508F"/>
    <w:rsid w:val="007B7FE5"/>
    <w:rsid w:val="007C6065"/>
    <w:rsid w:val="007C78E2"/>
    <w:rsid w:val="007D6F0F"/>
    <w:rsid w:val="007E5656"/>
    <w:rsid w:val="007F088B"/>
    <w:rsid w:val="007F1E62"/>
    <w:rsid w:val="00805DBA"/>
    <w:rsid w:val="00807044"/>
    <w:rsid w:val="008121CF"/>
    <w:rsid w:val="0081659D"/>
    <w:rsid w:val="0081777C"/>
    <w:rsid w:val="00830FDA"/>
    <w:rsid w:val="00836A81"/>
    <w:rsid w:val="00841B41"/>
    <w:rsid w:val="00842F2F"/>
    <w:rsid w:val="00843B99"/>
    <w:rsid w:val="008472F1"/>
    <w:rsid w:val="00847430"/>
    <w:rsid w:val="0085031C"/>
    <w:rsid w:val="00860E5B"/>
    <w:rsid w:val="00863D89"/>
    <w:rsid w:val="00870299"/>
    <w:rsid w:val="008835B0"/>
    <w:rsid w:val="00891252"/>
    <w:rsid w:val="00891E2D"/>
    <w:rsid w:val="008A1C08"/>
    <w:rsid w:val="008A1F09"/>
    <w:rsid w:val="008B1715"/>
    <w:rsid w:val="008C22FF"/>
    <w:rsid w:val="008C2F86"/>
    <w:rsid w:val="008D620B"/>
    <w:rsid w:val="008E3A2B"/>
    <w:rsid w:val="008F01EF"/>
    <w:rsid w:val="008F2B61"/>
    <w:rsid w:val="008F2F83"/>
    <w:rsid w:val="008F6284"/>
    <w:rsid w:val="008F7A6A"/>
    <w:rsid w:val="009008EE"/>
    <w:rsid w:val="00915AA7"/>
    <w:rsid w:val="00921C64"/>
    <w:rsid w:val="009224F8"/>
    <w:rsid w:val="0092343E"/>
    <w:rsid w:val="0092684A"/>
    <w:rsid w:val="00934490"/>
    <w:rsid w:val="00941BB0"/>
    <w:rsid w:val="009424CC"/>
    <w:rsid w:val="009439AD"/>
    <w:rsid w:val="00947659"/>
    <w:rsid w:val="009508CF"/>
    <w:rsid w:val="00950A38"/>
    <w:rsid w:val="0096001C"/>
    <w:rsid w:val="00966D72"/>
    <w:rsid w:val="00980EE0"/>
    <w:rsid w:val="00990C42"/>
    <w:rsid w:val="009A054E"/>
    <w:rsid w:val="009A4670"/>
    <w:rsid w:val="009B151E"/>
    <w:rsid w:val="009B6E38"/>
    <w:rsid w:val="009D347D"/>
    <w:rsid w:val="009D7E6E"/>
    <w:rsid w:val="00A20A28"/>
    <w:rsid w:val="00A21CB7"/>
    <w:rsid w:val="00A27F4E"/>
    <w:rsid w:val="00A34407"/>
    <w:rsid w:val="00A54AAD"/>
    <w:rsid w:val="00A54EE8"/>
    <w:rsid w:val="00A564FD"/>
    <w:rsid w:val="00A567AA"/>
    <w:rsid w:val="00A5795F"/>
    <w:rsid w:val="00A7115F"/>
    <w:rsid w:val="00A71DAD"/>
    <w:rsid w:val="00A763CA"/>
    <w:rsid w:val="00A86D37"/>
    <w:rsid w:val="00A91966"/>
    <w:rsid w:val="00A9212A"/>
    <w:rsid w:val="00AA0904"/>
    <w:rsid w:val="00AA3813"/>
    <w:rsid w:val="00AB1380"/>
    <w:rsid w:val="00AB31DF"/>
    <w:rsid w:val="00AB52F4"/>
    <w:rsid w:val="00AD5C15"/>
    <w:rsid w:val="00AE0F59"/>
    <w:rsid w:val="00AE3F91"/>
    <w:rsid w:val="00AE66DF"/>
    <w:rsid w:val="00AF4983"/>
    <w:rsid w:val="00B00847"/>
    <w:rsid w:val="00B05A9B"/>
    <w:rsid w:val="00B10B99"/>
    <w:rsid w:val="00B26E91"/>
    <w:rsid w:val="00B312AA"/>
    <w:rsid w:val="00B31531"/>
    <w:rsid w:val="00B42249"/>
    <w:rsid w:val="00B42267"/>
    <w:rsid w:val="00B4291C"/>
    <w:rsid w:val="00B4572E"/>
    <w:rsid w:val="00B52D48"/>
    <w:rsid w:val="00B61299"/>
    <w:rsid w:val="00B7127E"/>
    <w:rsid w:val="00B72ADC"/>
    <w:rsid w:val="00B77E73"/>
    <w:rsid w:val="00B80061"/>
    <w:rsid w:val="00B82C63"/>
    <w:rsid w:val="00B86B3C"/>
    <w:rsid w:val="00BA76C2"/>
    <w:rsid w:val="00BB05C1"/>
    <w:rsid w:val="00BB3336"/>
    <w:rsid w:val="00BB656E"/>
    <w:rsid w:val="00BF4181"/>
    <w:rsid w:val="00BF4A1F"/>
    <w:rsid w:val="00C018D3"/>
    <w:rsid w:val="00C102E6"/>
    <w:rsid w:val="00C20E18"/>
    <w:rsid w:val="00C336E5"/>
    <w:rsid w:val="00C466BC"/>
    <w:rsid w:val="00C500A8"/>
    <w:rsid w:val="00C5055C"/>
    <w:rsid w:val="00C60AE8"/>
    <w:rsid w:val="00C64DE1"/>
    <w:rsid w:val="00C66C99"/>
    <w:rsid w:val="00C856BB"/>
    <w:rsid w:val="00C91611"/>
    <w:rsid w:val="00C950D8"/>
    <w:rsid w:val="00CA16CB"/>
    <w:rsid w:val="00CA6967"/>
    <w:rsid w:val="00CA71F3"/>
    <w:rsid w:val="00CB6FC3"/>
    <w:rsid w:val="00CC1D73"/>
    <w:rsid w:val="00CC34B9"/>
    <w:rsid w:val="00CC6B40"/>
    <w:rsid w:val="00CC7387"/>
    <w:rsid w:val="00CD12EC"/>
    <w:rsid w:val="00CE1C70"/>
    <w:rsid w:val="00CE6B06"/>
    <w:rsid w:val="00CE6B24"/>
    <w:rsid w:val="00CF1A37"/>
    <w:rsid w:val="00CF7FA8"/>
    <w:rsid w:val="00D05290"/>
    <w:rsid w:val="00D1424E"/>
    <w:rsid w:val="00D16A8F"/>
    <w:rsid w:val="00D171DE"/>
    <w:rsid w:val="00D2290C"/>
    <w:rsid w:val="00D27303"/>
    <w:rsid w:val="00D37905"/>
    <w:rsid w:val="00D44019"/>
    <w:rsid w:val="00D505A9"/>
    <w:rsid w:val="00D5333E"/>
    <w:rsid w:val="00D571BF"/>
    <w:rsid w:val="00D715CB"/>
    <w:rsid w:val="00D81813"/>
    <w:rsid w:val="00D903CB"/>
    <w:rsid w:val="00D92E74"/>
    <w:rsid w:val="00D93D19"/>
    <w:rsid w:val="00D957C2"/>
    <w:rsid w:val="00DA4EAE"/>
    <w:rsid w:val="00DB1E91"/>
    <w:rsid w:val="00DB4958"/>
    <w:rsid w:val="00DB6AA5"/>
    <w:rsid w:val="00DC32BE"/>
    <w:rsid w:val="00DC65DB"/>
    <w:rsid w:val="00DC6E85"/>
    <w:rsid w:val="00DD500D"/>
    <w:rsid w:val="00DD6D93"/>
    <w:rsid w:val="00DD79F1"/>
    <w:rsid w:val="00DE6E86"/>
    <w:rsid w:val="00DE7806"/>
    <w:rsid w:val="00DE7EBA"/>
    <w:rsid w:val="00E10180"/>
    <w:rsid w:val="00E10841"/>
    <w:rsid w:val="00E11D8C"/>
    <w:rsid w:val="00E172EA"/>
    <w:rsid w:val="00E2163F"/>
    <w:rsid w:val="00E256BE"/>
    <w:rsid w:val="00E30B99"/>
    <w:rsid w:val="00E4763E"/>
    <w:rsid w:val="00E47BF0"/>
    <w:rsid w:val="00E547CF"/>
    <w:rsid w:val="00E57185"/>
    <w:rsid w:val="00E65D30"/>
    <w:rsid w:val="00E71440"/>
    <w:rsid w:val="00E7241B"/>
    <w:rsid w:val="00E91B23"/>
    <w:rsid w:val="00EA02B7"/>
    <w:rsid w:val="00EA0EFA"/>
    <w:rsid w:val="00EA5061"/>
    <w:rsid w:val="00EA53D1"/>
    <w:rsid w:val="00EA6B85"/>
    <w:rsid w:val="00EA78EC"/>
    <w:rsid w:val="00EA7BC3"/>
    <w:rsid w:val="00EB56D6"/>
    <w:rsid w:val="00ED35CF"/>
    <w:rsid w:val="00ED5ADC"/>
    <w:rsid w:val="00EE5C5A"/>
    <w:rsid w:val="00EE6D70"/>
    <w:rsid w:val="00F0532D"/>
    <w:rsid w:val="00F209B5"/>
    <w:rsid w:val="00F34D0A"/>
    <w:rsid w:val="00F4102A"/>
    <w:rsid w:val="00F429DE"/>
    <w:rsid w:val="00F44021"/>
    <w:rsid w:val="00F6009A"/>
    <w:rsid w:val="00F62056"/>
    <w:rsid w:val="00F64108"/>
    <w:rsid w:val="00F678E8"/>
    <w:rsid w:val="00F7243D"/>
    <w:rsid w:val="00F72A27"/>
    <w:rsid w:val="00F7712B"/>
    <w:rsid w:val="00F963DB"/>
    <w:rsid w:val="00FB4B0D"/>
    <w:rsid w:val="00FB6BDF"/>
    <w:rsid w:val="00FC1BBA"/>
    <w:rsid w:val="00FD2A80"/>
    <w:rsid w:val="00FD505B"/>
    <w:rsid w:val="00FD5C7D"/>
    <w:rsid w:val="00FD754D"/>
    <w:rsid w:val="00F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66ADBD9F"/>
  <w15:chartTrackingRefBased/>
  <w15:docId w15:val="{34E744D4-818E-4C74-8E1D-32A7E7C5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252"/>
    <w:rPr>
      <w:rFonts w:ascii="Courier10 BT" w:hAnsi="Courier10 BT"/>
    </w:rPr>
  </w:style>
  <w:style w:type="paragraph" w:styleId="Heading1">
    <w:name w:val="heading 1"/>
    <w:basedOn w:val="Normal"/>
    <w:link w:val="Heading1Char"/>
    <w:uiPriority w:val="9"/>
    <w:qFormat/>
    <w:rsid w:val="007706D0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Heading2">
    <w:name w:val="heading 2"/>
    <w:aliases w:val="Name"/>
    <w:basedOn w:val="Normal"/>
    <w:next w:val="Normal"/>
    <w:link w:val="Heading2Char"/>
    <w:uiPriority w:val="9"/>
    <w:unhideWhenUsed/>
    <w:qFormat/>
    <w:rsid w:val="000D557E"/>
    <w:pPr>
      <w:tabs>
        <w:tab w:val="left" w:pos="2098"/>
      </w:tabs>
      <w:spacing w:before="360"/>
      <w:ind w:left="2127" w:hanging="2127"/>
      <w:outlineLvl w:val="1"/>
    </w:pPr>
    <w:rPr>
      <w:rFonts w:asciiTheme="minorHAnsi" w:hAnsiTheme="minorHAnsi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4C17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5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6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E66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D0"/>
    <w:rPr>
      <w:rFonts w:asciiTheme="majorHAnsi" w:eastAsia="Times New Roman" w:hAnsiTheme="majorHAnsi" w:cs="Times New Roman"/>
      <w:b/>
      <w:bCs/>
      <w:kern w:val="36"/>
      <w:sz w:val="32"/>
      <w:szCs w:val="4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9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4490"/>
    <w:rPr>
      <w:b/>
      <w:bCs/>
    </w:rPr>
  </w:style>
  <w:style w:type="character" w:styleId="Emphasis">
    <w:name w:val="Emphasis"/>
    <w:aliases w:val="Stage"/>
    <w:basedOn w:val="DefaultParagraphFont"/>
    <w:uiPriority w:val="20"/>
    <w:qFormat/>
    <w:rsid w:val="00891252"/>
    <w:rPr>
      <w:rFonts w:ascii="Courier10 BT" w:hAnsi="Courier10 BT"/>
      <w:i/>
      <w:iCs/>
      <w:color w:val="2E74B5" w:themeColor="accent5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F4C17"/>
    <w:rPr>
      <w:rFonts w:ascii="Courier10 BT" w:eastAsiaTheme="majorEastAsia" w:hAnsi="Courier10 BT" w:cstheme="majorBidi"/>
      <w:color w:val="1F3763" w:themeColor="accent1" w:themeShade="7F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E66D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E66D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777C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CE7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styleId="IntenseEmphasis">
    <w:name w:val="Intense Emphasis"/>
    <w:basedOn w:val="DefaultParagraphFont"/>
    <w:uiPriority w:val="21"/>
    <w:qFormat/>
    <w:rsid w:val="00362602"/>
    <w:rPr>
      <w:i/>
      <w:iCs/>
      <w:color w:val="4472C4" w:themeColor="accent1"/>
    </w:rPr>
  </w:style>
  <w:style w:type="character" w:customStyle="1" w:styleId="Heading2Char">
    <w:name w:val="Heading 2 Char"/>
    <w:aliases w:val="Name Char"/>
    <w:basedOn w:val="DefaultParagraphFont"/>
    <w:link w:val="Heading2"/>
    <w:uiPriority w:val="9"/>
    <w:rsid w:val="000D557E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D55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neNumber">
    <w:name w:val="line number"/>
    <w:basedOn w:val="DefaultParagraphFont"/>
    <w:uiPriority w:val="99"/>
    <w:semiHidden/>
    <w:unhideWhenUsed/>
    <w:rsid w:val="00214D50"/>
  </w:style>
  <w:style w:type="paragraph" w:styleId="Header">
    <w:name w:val="header"/>
    <w:basedOn w:val="Normal"/>
    <w:link w:val="Head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93"/>
    <w:rPr>
      <w:rFonts w:ascii="Courier10 BT" w:hAnsi="Courier10 BT"/>
    </w:rPr>
  </w:style>
  <w:style w:type="paragraph" w:styleId="Footer">
    <w:name w:val="footer"/>
    <w:basedOn w:val="Normal"/>
    <w:link w:val="FooterChar"/>
    <w:uiPriority w:val="99"/>
    <w:unhideWhenUsed/>
    <w:rsid w:val="002D7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93"/>
    <w:rPr>
      <w:rFonts w:ascii="Courier10 BT" w:hAnsi="Courier10 B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B40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6B40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43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1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8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2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6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6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1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4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1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4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2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6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FF70C-D53C-47E6-9E7A-B4C9A047D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Tietjens</dc:creator>
  <cp:keywords/>
  <dc:description/>
  <cp:lastModifiedBy>Mark Tietjens</cp:lastModifiedBy>
  <cp:revision>16</cp:revision>
  <cp:lastPrinted>2025-10-09T10:11:00Z</cp:lastPrinted>
  <dcterms:created xsi:type="dcterms:W3CDTF">2025-10-10T10:53:00Z</dcterms:created>
  <dcterms:modified xsi:type="dcterms:W3CDTF">2025-10-10T10:57:00Z</dcterms:modified>
</cp:coreProperties>
</file>